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FFC" w:rsidRPr="001B6FFC" w:rsidRDefault="001B6FFC" w:rsidP="001B6FFC">
      <w:pPr>
        <w:spacing w:after="0" w:line="240" w:lineRule="auto"/>
        <w:jc w:val="center"/>
        <w:rPr>
          <w:rFonts w:ascii="Arial" w:eastAsia="Times New Roman" w:hAnsi="Arial" w:cs="Arial"/>
          <w:color w:val="222222"/>
          <w:sz w:val="16"/>
          <w:szCs w:val="16"/>
          <w:lang w:eastAsia="ru-RU"/>
        </w:rPr>
      </w:pPr>
      <w:r w:rsidRPr="001B6FFC">
        <w:rPr>
          <w:rFonts w:ascii="Arial" w:eastAsia="Times New Roman" w:hAnsi="Arial" w:cs="Arial"/>
          <w:b/>
          <w:bCs/>
          <w:color w:val="222222"/>
          <w:sz w:val="16"/>
          <w:lang w:eastAsia="ru-RU"/>
        </w:rPr>
        <w:t>УКРАЇНА</w:t>
      </w:r>
    </w:p>
    <w:p w:rsidR="001B6FFC" w:rsidRPr="001B6FFC" w:rsidRDefault="001B6FFC" w:rsidP="001B6FFC">
      <w:pPr>
        <w:spacing w:after="0" w:line="240" w:lineRule="auto"/>
        <w:jc w:val="center"/>
        <w:rPr>
          <w:rFonts w:ascii="Arial" w:eastAsia="Times New Roman" w:hAnsi="Arial" w:cs="Arial"/>
          <w:color w:val="222222"/>
          <w:sz w:val="16"/>
          <w:szCs w:val="16"/>
          <w:lang w:eastAsia="ru-RU"/>
        </w:rPr>
      </w:pPr>
      <w:r w:rsidRPr="001B6FFC">
        <w:rPr>
          <w:rFonts w:ascii="Arial" w:eastAsia="Times New Roman" w:hAnsi="Arial" w:cs="Arial"/>
          <w:b/>
          <w:bCs/>
          <w:color w:val="222222"/>
          <w:sz w:val="16"/>
          <w:lang w:eastAsia="ru-RU"/>
        </w:rPr>
        <w:t>ЖИТОМИРСЬКА МІСЬКА РАДА</w:t>
      </w:r>
    </w:p>
    <w:p w:rsidR="001B6FFC" w:rsidRPr="001B6FFC" w:rsidRDefault="001B6FFC" w:rsidP="001B6FFC">
      <w:pPr>
        <w:spacing w:after="0" w:line="240" w:lineRule="auto"/>
        <w:jc w:val="center"/>
        <w:rPr>
          <w:rFonts w:ascii="Arial" w:eastAsia="Times New Roman" w:hAnsi="Arial" w:cs="Arial"/>
          <w:color w:val="222222"/>
          <w:sz w:val="16"/>
          <w:szCs w:val="16"/>
          <w:lang w:eastAsia="ru-RU"/>
        </w:rPr>
      </w:pPr>
      <w:r w:rsidRPr="001B6FFC">
        <w:rPr>
          <w:rFonts w:ascii="Arial" w:eastAsia="Times New Roman" w:hAnsi="Arial" w:cs="Arial"/>
          <w:b/>
          <w:bCs/>
          <w:color w:val="222222"/>
          <w:sz w:val="16"/>
          <w:lang w:eastAsia="ru-RU"/>
        </w:rPr>
        <w:t>П Р О Е К Т     Р І Ш Е Н Н Я</w:t>
      </w:r>
    </w:p>
    <w:p w:rsidR="001B6FFC" w:rsidRPr="001B6FFC" w:rsidRDefault="001B6FFC" w:rsidP="001B6FFC">
      <w:pPr>
        <w:spacing w:after="0" w:line="240" w:lineRule="auto"/>
        <w:jc w:val="center"/>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від _____________ № ______</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м. Житомир</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b/>
          <w:bCs/>
          <w:i/>
          <w:iCs/>
          <w:color w:val="222222"/>
          <w:sz w:val="16"/>
          <w:lang w:eastAsia="ru-RU"/>
        </w:rPr>
        <w:t>Про поновлення договорів</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b/>
          <w:bCs/>
          <w:i/>
          <w:iCs/>
          <w:color w:val="222222"/>
          <w:sz w:val="16"/>
          <w:lang w:eastAsia="ru-RU"/>
        </w:rPr>
        <w:t>оренди землі</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b/>
          <w:bCs/>
          <w:i/>
          <w:iCs/>
          <w:color w:val="222222"/>
          <w:sz w:val="16"/>
          <w:lang w:eastAsia="ru-RU"/>
        </w:rPr>
        <w:t>юридичним особам</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Розглянувши клопотання суб’єктів господарювання, технічні документації із землеустрою щодо складання документів, що посвідчують право на земельні ділянки,  відповідно до Земельного кодексу України, Податкового кодексу України, Законів України: “Про місцеве самоврядування в Україні”, “Про землеустрій”,  “Про оренду землі”,  "Про Державний земельний кадастр", "Про державну реєстрацію прав на нерухоме майно та їх обтяжень", рішення  Житомирської міської ради від 08.04.2009 №956 “Про затвердження Положення про порядок встановлення розмірів та справляння орендної плати за земельні ділянки в м. Житомирі, які перебувають у державній або комунальній власності”, із змінами від 07.10.2011 № 195, рішення Житомирської міської ради від 10.06.2015 № 931 «Про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 Житомир», рішення Житомирської міської ради від 10.06.2015 № 932 «Про місцеві податки і збори»,  міська рада</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ВИРІШИЛА:</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1. Поновити договори оренди землі шляхом укладання нових договорів оренди землі відповідно до</w:t>
      </w:r>
      <w:hyperlink r:id="rId4" w:history="1">
        <w:r w:rsidRPr="001B6FFC">
          <w:rPr>
            <w:rFonts w:ascii="Arial" w:eastAsia="Times New Roman" w:hAnsi="Arial" w:cs="Arial"/>
            <w:b/>
            <w:bCs/>
            <w:i/>
            <w:iCs/>
            <w:color w:val="000099"/>
            <w:sz w:val="16"/>
            <w:lang w:eastAsia="ru-RU"/>
          </w:rPr>
          <w:t> додатку 1 та 2</w:t>
        </w:r>
      </w:hyperlink>
      <w:r w:rsidRPr="001B6FFC">
        <w:rPr>
          <w:rFonts w:ascii="Arial" w:eastAsia="Times New Roman" w:hAnsi="Arial" w:cs="Arial"/>
          <w:color w:val="222222"/>
          <w:sz w:val="16"/>
          <w:szCs w:val="16"/>
          <w:lang w:eastAsia="ru-RU"/>
        </w:rPr>
        <w:t>, затвердженої типової форми договору оренди землі, згідно із рішенням міської ради від 07.10.11 №195 «Про внесення змін до рішення Житомирської міської ради від 08.04.09 №956».</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2. Попередньо укладені договори оренди землі вважати такими, що втратили чинність.</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3. Зобов’язати землекористувачів:</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3.1.  Створити та забезпечити умови вільного доступу для прокладання нових та реконструкції і експлуатації існуючих інженерних мереж, що проходять через земельні ділянки, виконувати умови договору щодо встановлених обтяжень та обмежень.</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3.2. Укласти договір пайової участі у розвиток інфраструктури населеного пункту та перерахувати відповідні кошти до місцевого бюджету до прийняття об’єкта будівництва в експлуатацію у разі проведення капітального будівництва на орендованій земельній ділянці, крім випадків передбачених пунктом 4 статті 40 Закону України «Про регулювання містобудівної діяльності».</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3.3. Проводити щорічну індексацію нормативної грошової оцінки земель (в т.ч. річної орендної плати).</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3.4. Землекористувачам протягом одного місяця з дати прийняття даного рішення звернутися до Житомирської міської ради для укладання договорів оренди землі, протягом двох місяців з дати прийняття даного рішення, встановити межі земельних ділянок в натурі (на місцевості) та зареєструвати правовстановлюючі документи у відповідності до вимог чинного законодавства.</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3.5. Землекористувачам у разі закінчення строку договорів оренди землі забезпечити повернення земельних ділянок у відання міської ради, у стані придатному для подальшого їх використання за призначенням  або звернутися з клопотанням щодо продовження (поновлення) договорів оренди у встановленому законом порядку та діючими рішеннями Житомирської міської ради.</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Після закінчення строку договору орендар має переважне право поновлення його на новий строк. У цьому разі орендар повинен не пізніше ніж за два місяці до закінчення строку дії договору повідомити письмово орендодавця про намір продовжити його дію.</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У разі відсутності листа-повідомлення орендодавця (його уповноваженої особи) про заперечення у поновленні договору оренди землі, такий договір не вважається поновленим без прийняття відповідного рішення орендодавця. Фактичне користування орендодавцем земельною ділянкою після закінчення договору оренди землі не означає продовження орендних відносин (поновлення договору оренди землі).</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При поновленні договору оренди землі його умови можуть бути змінені за згодою сторін. У разі не 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Поновлення договору оренди відбувається виключно на підставі рішення Житомирської міської ради про поновлення договору оренди та укладення на підставі вказаного рішення, додаткової угоди про поновлення договору.</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4. Доручити Департаменту містобудування та земельних відносин Житомирської міської ради сприяти своєчасному виготовленню договорів оренди землі.</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5.  Контроль за виконанням даного рішення покласти на міського голову та постійну комісію міської ради з питань містобудування, архітектури та землекористування.</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1B6FFC" w:rsidRPr="001B6FFC" w:rsidRDefault="001B6FFC" w:rsidP="001B6FFC">
      <w:pPr>
        <w:spacing w:after="0" w:line="240" w:lineRule="auto"/>
        <w:rPr>
          <w:rFonts w:ascii="Arial" w:eastAsia="Times New Roman" w:hAnsi="Arial" w:cs="Arial"/>
          <w:color w:val="222222"/>
          <w:sz w:val="16"/>
          <w:szCs w:val="16"/>
          <w:lang w:eastAsia="ru-RU"/>
        </w:rPr>
      </w:pPr>
      <w:r w:rsidRPr="001B6FFC">
        <w:rPr>
          <w:rFonts w:ascii="Arial" w:eastAsia="Times New Roman" w:hAnsi="Arial" w:cs="Arial"/>
          <w:color w:val="222222"/>
          <w:sz w:val="16"/>
          <w:szCs w:val="16"/>
          <w:lang w:eastAsia="ru-RU"/>
        </w:rPr>
        <w:t> </w:t>
      </w:r>
    </w:p>
    <w:p w:rsidR="006260B7" w:rsidRPr="001B6FFC" w:rsidRDefault="001B6FFC" w:rsidP="001B6FFC">
      <w:pPr>
        <w:spacing w:after="0" w:line="240" w:lineRule="auto"/>
        <w:rPr>
          <w:rFonts w:ascii="Arial" w:eastAsia="Times New Roman" w:hAnsi="Arial" w:cs="Arial"/>
          <w:color w:val="222222"/>
          <w:sz w:val="16"/>
          <w:szCs w:val="16"/>
          <w:lang w:val="en-US" w:eastAsia="ru-RU"/>
        </w:rPr>
      </w:pPr>
      <w:r w:rsidRPr="001B6FFC">
        <w:rPr>
          <w:rFonts w:ascii="Arial" w:eastAsia="Times New Roman" w:hAnsi="Arial" w:cs="Arial"/>
          <w:color w:val="222222"/>
          <w:sz w:val="16"/>
          <w:szCs w:val="16"/>
          <w:lang w:eastAsia="ru-RU"/>
        </w:rPr>
        <w:t>Міський голова                                                                              С.І. Сухомлин </w:t>
      </w:r>
    </w:p>
    <w:sectPr w:rsidR="006260B7" w:rsidRPr="001B6FFC"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B6FFC"/>
    <w:rsid w:val="000602C1"/>
    <w:rsid w:val="00094773"/>
    <w:rsid w:val="0009607D"/>
    <w:rsid w:val="000F2E17"/>
    <w:rsid w:val="000F3838"/>
    <w:rsid w:val="000F4B77"/>
    <w:rsid w:val="001650AA"/>
    <w:rsid w:val="001B6FFC"/>
    <w:rsid w:val="00204119"/>
    <w:rsid w:val="00242789"/>
    <w:rsid w:val="00291F96"/>
    <w:rsid w:val="002944DD"/>
    <w:rsid w:val="002E4A1A"/>
    <w:rsid w:val="00304509"/>
    <w:rsid w:val="00362ECE"/>
    <w:rsid w:val="003C72C1"/>
    <w:rsid w:val="003D4A2C"/>
    <w:rsid w:val="004031EE"/>
    <w:rsid w:val="00422451"/>
    <w:rsid w:val="004364E1"/>
    <w:rsid w:val="00462056"/>
    <w:rsid w:val="004B25DE"/>
    <w:rsid w:val="00500A63"/>
    <w:rsid w:val="00545C15"/>
    <w:rsid w:val="005C34DC"/>
    <w:rsid w:val="0061605D"/>
    <w:rsid w:val="006260B7"/>
    <w:rsid w:val="00747522"/>
    <w:rsid w:val="00766E9C"/>
    <w:rsid w:val="00805A49"/>
    <w:rsid w:val="00805AC9"/>
    <w:rsid w:val="008474B1"/>
    <w:rsid w:val="008D0D64"/>
    <w:rsid w:val="009A588E"/>
    <w:rsid w:val="009E22C3"/>
    <w:rsid w:val="00A135A0"/>
    <w:rsid w:val="00A35F34"/>
    <w:rsid w:val="00A468AE"/>
    <w:rsid w:val="00A67E38"/>
    <w:rsid w:val="00A85D36"/>
    <w:rsid w:val="00A9269E"/>
    <w:rsid w:val="00AD2A5A"/>
    <w:rsid w:val="00B110AB"/>
    <w:rsid w:val="00C15970"/>
    <w:rsid w:val="00C53E8D"/>
    <w:rsid w:val="00D005DD"/>
    <w:rsid w:val="00D34BDC"/>
    <w:rsid w:val="00D56269"/>
    <w:rsid w:val="00D9107D"/>
    <w:rsid w:val="00DB6139"/>
    <w:rsid w:val="00DE1FBB"/>
    <w:rsid w:val="00DF54E4"/>
    <w:rsid w:val="00E17D3B"/>
    <w:rsid w:val="00E62E0D"/>
    <w:rsid w:val="00EB2E7E"/>
    <w:rsid w:val="00EC37F9"/>
    <w:rsid w:val="00ED5946"/>
    <w:rsid w:val="00F3276B"/>
    <w:rsid w:val="00F45562"/>
    <w:rsid w:val="00F571B6"/>
    <w:rsid w:val="00F77497"/>
    <w:rsid w:val="00F8275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B6FFC"/>
    <w:rPr>
      <w:b/>
      <w:bCs/>
    </w:rPr>
  </w:style>
  <w:style w:type="character" w:styleId="a4">
    <w:name w:val="Emphasis"/>
    <w:basedOn w:val="a0"/>
    <w:uiPriority w:val="20"/>
    <w:qFormat/>
    <w:rsid w:val="001B6FFC"/>
    <w:rPr>
      <w:i/>
      <w:iCs/>
    </w:rPr>
  </w:style>
</w:styles>
</file>

<file path=word/webSettings.xml><?xml version="1.0" encoding="utf-8"?>
<w:webSettings xmlns:r="http://schemas.openxmlformats.org/officeDocument/2006/relationships" xmlns:w="http://schemas.openxmlformats.org/wordprocessingml/2006/main">
  <w:divs>
    <w:div w:id="235095066">
      <w:bodyDiv w:val="1"/>
      <w:marLeft w:val="0"/>
      <w:marRight w:val="0"/>
      <w:marTop w:val="0"/>
      <w:marBottom w:val="0"/>
      <w:divBdr>
        <w:top w:val="none" w:sz="0" w:space="0" w:color="auto"/>
        <w:left w:val="none" w:sz="0" w:space="0" w:color="auto"/>
        <w:bottom w:val="none" w:sz="0" w:space="0" w:color="auto"/>
        <w:right w:val="none" w:sz="0" w:space="0" w:color="auto"/>
      </w:divBdr>
      <w:divsChild>
        <w:div w:id="1432119218">
          <w:marLeft w:val="0"/>
          <w:marRight w:val="0"/>
          <w:marTop w:val="0"/>
          <w:marBottom w:val="0"/>
          <w:divBdr>
            <w:top w:val="single" w:sz="4" w:space="1" w:color="4297D7"/>
            <w:left w:val="single" w:sz="4" w:space="1" w:color="4297D7"/>
            <w:bottom w:val="single" w:sz="4" w:space="1" w:color="4297D7"/>
            <w:right w:val="single" w:sz="4" w:space="1" w:color="4297D7"/>
          </w:divBdr>
        </w:div>
        <w:div w:id="974945893">
          <w:marLeft w:val="0"/>
          <w:marRight w:val="0"/>
          <w:marTop w:val="0"/>
          <w:marBottom w:val="0"/>
          <w:divBdr>
            <w:top w:val="none" w:sz="0" w:space="0" w:color="auto"/>
            <w:left w:val="none" w:sz="0" w:space="0" w:color="auto"/>
            <w:bottom w:val="none" w:sz="0" w:space="0" w:color="auto"/>
            <w:right w:val="none" w:sz="0" w:space="0" w:color="auto"/>
          </w:divBdr>
          <w:divsChild>
            <w:div w:id="280040167">
              <w:marLeft w:val="0"/>
              <w:marRight w:val="0"/>
              <w:marTop w:val="0"/>
              <w:marBottom w:val="0"/>
              <w:divBdr>
                <w:top w:val="none" w:sz="0" w:space="0" w:color="auto"/>
                <w:left w:val="none" w:sz="0" w:space="0" w:color="auto"/>
                <w:bottom w:val="none" w:sz="0" w:space="0" w:color="auto"/>
                <w:right w:val="none" w:sz="0" w:space="0" w:color="auto"/>
              </w:divBdr>
              <w:divsChild>
                <w:div w:id="1196698487">
                  <w:marLeft w:val="0"/>
                  <w:marRight w:val="0"/>
                  <w:marTop w:val="0"/>
                  <w:marBottom w:val="0"/>
                  <w:divBdr>
                    <w:top w:val="none" w:sz="0" w:space="0" w:color="auto"/>
                    <w:left w:val="none" w:sz="0" w:space="0" w:color="auto"/>
                    <w:bottom w:val="none" w:sz="0" w:space="0" w:color="auto"/>
                    <w:right w:val="none" w:sz="0" w:space="0" w:color="auto"/>
                  </w:divBdr>
                  <w:divsChild>
                    <w:div w:id="1364358393">
                      <w:marLeft w:val="0"/>
                      <w:marRight w:val="0"/>
                      <w:marTop w:val="0"/>
                      <w:marBottom w:val="0"/>
                      <w:divBdr>
                        <w:top w:val="none" w:sz="0" w:space="0" w:color="auto"/>
                        <w:left w:val="none" w:sz="0" w:space="0" w:color="auto"/>
                        <w:bottom w:val="none" w:sz="0" w:space="0" w:color="auto"/>
                        <w:right w:val="none" w:sz="0" w:space="0" w:color="auto"/>
                      </w:divBdr>
                    </w:div>
                    <w:div w:id="330258023">
                      <w:marLeft w:val="0"/>
                      <w:marRight w:val="0"/>
                      <w:marTop w:val="0"/>
                      <w:marBottom w:val="0"/>
                      <w:divBdr>
                        <w:top w:val="none" w:sz="0" w:space="0" w:color="auto"/>
                        <w:left w:val="none" w:sz="0" w:space="0" w:color="auto"/>
                        <w:bottom w:val="none" w:sz="0" w:space="0" w:color="auto"/>
                        <w:right w:val="none" w:sz="0" w:space="0" w:color="auto"/>
                      </w:divBdr>
                    </w:div>
                    <w:div w:id="1421366023">
                      <w:marLeft w:val="0"/>
                      <w:marRight w:val="0"/>
                      <w:marTop w:val="0"/>
                      <w:marBottom w:val="0"/>
                      <w:divBdr>
                        <w:top w:val="none" w:sz="0" w:space="0" w:color="auto"/>
                        <w:left w:val="none" w:sz="0" w:space="0" w:color="auto"/>
                        <w:bottom w:val="none" w:sz="0" w:space="0" w:color="auto"/>
                        <w:right w:val="none" w:sz="0" w:space="0" w:color="auto"/>
                      </w:divBdr>
                    </w:div>
                    <w:div w:id="1656952493">
                      <w:marLeft w:val="0"/>
                      <w:marRight w:val="0"/>
                      <w:marTop w:val="0"/>
                      <w:marBottom w:val="0"/>
                      <w:divBdr>
                        <w:top w:val="none" w:sz="0" w:space="0" w:color="auto"/>
                        <w:left w:val="none" w:sz="0" w:space="0" w:color="auto"/>
                        <w:bottom w:val="none" w:sz="0" w:space="0" w:color="auto"/>
                        <w:right w:val="none" w:sz="0" w:space="0" w:color="auto"/>
                      </w:divBdr>
                    </w:div>
                    <w:div w:id="1821076050">
                      <w:marLeft w:val="0"/>
                      <w:marRight w:val="0"/>
                      <w:marTop w:val="0"/>
                      <w:marBottom w:val="0"/>
                      <w:divBdr>
                        <w:top w:val="none" w:sz="0" w:space="0" w:color="auto"/>
                        <w:left w:val="none" w:sz="0" w:space="0" w:color="auto"/>
                        <w:bottom w:val="none" w:sz="0" w:space="0" w:color="auto"/>
                        <w:right w:val="none" w:sz="0" w:space="0" w:color="auto"/>
                      </w:divBdr>
                    </w:div>
                    <w:div w:id="1628312280">
                      <w:marLeft w:val="0"/>
                      <w:marRight w:val="0"/>
                      <w:marTop w:val="0"/>
                      <w:marBottom w:val="0"/>
                      <w:divBdr>
                        <w:top w:val="none" w:sz="0" w:space="0" w:color="auto"/>
                        <w:left w:val="none" w:sz="0" w:space="0" w:color="auto"/>
                        <w:bottom w:val="none" w:sz="0" w:space="0" w:color="auto"/>
                        <w:right w:val="none" w:sz="0" w:space="0" w:color="auto"/>
                      </w:divBdr>
                    </w:div>
                    <w:div w:id="1913930739">
                      <w:marLeft w:val="0"/>
                      <w:marRight w:val="0"/>
                      <w:marTop w:val="0"/>
                      <w:marBottom w:val="0"/>
                      <w:divBdr>
                        <w:top w:val="none" w:sz="0" w:space="0" w:color="auto"/>
                        <w:left w:val="none" w:sz="0" w:space="0" w:color="auto"/>
                        <w:bottom w:val="none" w:sz="0" w:space="0" w:color="auto"/>
                        <w:right w:val="none" w:sz="0" w:space="0" w:color="auto"/>
                      </w:divBdr>
                    </w:div>
                    <w:div w:id="1754277459">
                      <w:marLeft w:val="0"/>
                      <w:marRight w:val="0"/>
                      <w:marTop w:val="0"/>
                      <w:marBottom w:val="0"/>
                      <w:divBdr>
                        <w:top w:val="none" w:sz="0" w:space="0" w:color="auto"/>
                        <w:left w:val="none" w:sz="0" w:space="0" w:color="auto"/>
                        <w:bottom w:val="none" w:sz="0" w:space="0" w:color="auto"/>
                        <w:right w:val="none" w:sz="0" w:space="0" w:color="auto"/>
                      </w:divBdr>
                    </w:div>
                    <w:div w:id="1614095901">
                      <w:marLeft w:val="0"/>
                      <w:marRight w:val="0"/>
                      <w:marTop w:val="0"/>
                      <w:marBottom w:val="0"/>
                      <w:divBdr>
                        <w:top w:val="none" w:sz="0" w:space="0" w:color="auto"/>
                        <w:left w:val="none" w:sz="0" w:space="0" w:color="auto"/>
                        <w:bottom w:val="none" w:sz="0" w:space="0" w:color="auto"/>
                        <w:right w:val="none" w:sz="0" w:space="0" w:color="auto"/>
                      </w:divBdr>
                    </w:div>
                    <w:div w:id="812260794">
                      <w:marLeft w:val="0"/>
                      <w:marRight w:val="0"/>
                      <w:marTop w:val="0"/>
                      <w:marBottom w:val="0"/>
                      <w:divBdr>
                        <w:top w:val="none" w:sz="0" w:space="0" w:color="auto"/>
                        <w:left w:val="none" w:sz="0" w:space="0" w:color="auto"/>
                        <w:bottom w:val="none" w:sz="0" w:space="0" w:color="auto"/>
                        <w:right w:val="none" w:sz="0" w:space="0" w:color="auto"/>
                      </w:divBdr>
                    </w:div>
                    <w:div w:id="10030452">
                      <w:marLeft w:val="0"/>
                      <w:marRight w:val="0"/>
                      <w:marTop w:val="0"/>
                      <w:marBottom w:val="0"/>
                      <w:divBdr>
                        <w:top w:val="none" w:sz="0" w:space="0" w:color="auto"/>
                        <w:left w:val="none" w:sz="0" w:space="0" w:color="auto"/>
                        <w:bottom w:val="none" w:sz="0" w:space="0" w:color="auto"/>
                        <w:right w:val="none" w:sz="0" w:space="0" w:color="auto"/>
                      </w:divBdr>
                    </w:div>
                    <w:div w:id="951862662">
                      <w:marLeft w:val="0"/>
                      <w:marRight w:val="0"/>
                      <w:marTop w:val="0"/>
                      <w:marBottom w:val="0"/>
                      <w:divBdr>
                        <w:top w:val="none" w:sz="0" w:space="0" w:color="auto"/>
                        <w:left w:val="none" w:sz="0" w:space="0" w:color="auto"/>
                        <w:bottom w:val="none" w:sz="0" w:space="0" w:color="auto"/>
                        <w:right w:val="none" w:sz="0" w:space="0" w:color="auto"/>
                      </w:divBdr>
                    </w:div>
                    <w:div w:id="968364401">
                      <w:marLeft w:val="0"/>
                      <w:marRight w:val="0"/>
                      <w:marTop w:val="0"/>
                      <w:marBottom w:val="0"/>
                      <w:divBdr>
                        <w:top w:val="none" w:sz="0" w:space="0" w:color="auto"/>
                        <w:left w:val="none" w:sz="0" w:space="0" w:color="auto"/>
                        <w:bottom w:val="none" w:sz="0" w:space="0" w:color="auto"/>
                        <w:right w:val="none" w:sz="0" w:space="0" w:color="auto"/>
                      </w:divBdr>
                    </w:div>
                    <w:div w:id="638263082">
                      <w:marLeft w:val="0"/>
                      <w:marRight w:val="0"/>
                      <w:marTop w:val="0"/>
                      <w:marBottom w:val="0"/>
                      <w:divBdr>
                        <w:top w:val="none" w:sz="0" w:space="0" w:color="auto"/>
                        <w:left w:val="none" w:sz="0" w:space="0" w:color="auto"/>
                        <w:bottom w:val="none" w:sz="0" w:space="0" w:color="auto"/>
                        <w:right w:val="none" w:sz="0" w:space="0" w:color="auto"/>
                      </w:divBdr>
                    </w:div>
                    <w:div w:id="650719023">
                      <w:marLeft w:val="0"/>
                      <w:marRight w:val="0"/>
                      <w:marTop w:val="0"/>
                      <w:marBottom w:val="0"/>
                      <w:divBdr>
                        <w:top w:val="none" w:sz="0" w:space="0" w:color="auto"/>
                        <w:left w:val="none" w:sz="0" w:space="0" w:color="auto"/>
                        <w:bottom w:val="none" w:sz="0" w:space="0" w:color="auto"/>
                        <w:right w:val="none" w:sz="0" w:space="0" w:color="auto"/>
                      </w:divBdr>
                    </w:div>
                    <w:div w:id="1100644201">
                      <w:marLeft w:val="0"/>
                      <w:marRight w:val="0"/>
                      <w:marTop w:val="0"/>
                      <w:marBottom w:val="0"/>
                      <w:divBdr>
                        <w:top w:val="none" w:sz="0" w:space="0" w:color="auto"/>
                        <w:left w:val="none" w:sz="0" w:space="0" w:color="auto"/>
                        <w:bottom w:val="none" w:sz="0" w:space="0" w:color="auto"/>
                        <w:right w:val="none" w:sz="0" w:space="0" w:color="auto"/>
                      </w:divBdr>
                    </w:div>
                    <w:div w:id="2059622210">
                      <w:marLeft w:val="0"/>
                      <w:marRight w:val="0"/>
                      <w:marTop w:val="0"/>
                      <w:marBottom w:val="0"/>
                      <w:divBdr>
                        <w:top w:val="none" w:sz="0" w:space="0" w:color="auto"/>
                        <w:left w:val="none" w:sz="0" w:space="0" w:color="auto"/>
                        <w:bottom w:val="none" w:sz="0" w:space="0" w:color="auto"/>
                        <w:right w:val="none" w:sz="0" w:space="0" w:color="auto"/>
                      </w:divBdr>
                    </w:div>
                    <w:div w:id="435055938">
                      <w:marLeft w:val="0"/>
                      <w:marRight w:val="0"/>
                      <w:marTop w:val="0"/>
                      <w:marBottom w:val="0"/>
                      <w:divBdr>
                        <w:top w:val="none" w:sz="0" w:space="0" w:color="auto"/>
                        <w:left w:val="none" w:sz="0" w:space="0" w:color="auto"/>
                        <w:bottom w:val="none" w:sz="0" w:space="0" w:color="auto"/>
                        <w:right w:val="none" w:sz="0" w:space="0" w:color="auto"/>
                      </w:divBdr>
                    </w:div>
                    <w:div w:id="672954919">
                      <w:marLeft w:val="0"/>
                      <w:marRight w:val="0"/>
                      <w:marTop w:val="0"/>
                      <w:marBottom w:val="0"/>
                      <w:divBdr>
                        <w:top w:val="none" w:sz="0" w:space="0" w:color="auto"/>
                        <w:left w:val="none" w:sz="0" w:space="0" w:color="auto"/>
                        <w:bottom w:val="none" w:sz="0" w:space="0" w:color="auto"/>
                        <w:right w:val="none" w:sz="0" w:space="0" w:color="auto"/>
                      </w:divBdr>
                    </w:div>
                    <w:div w:id="1340740036">
                      <w:marLeft w:val="0"/>
                      <w:marRight w:val="0"/>
                      <w:marTop w:val="0"/>
                      <w:marBottom w:val="0"/>
                      <w:divBdr>
                        <w:top w:val="none" w:sz="0" w:space="0" w:color="auto"/>
                        <w:left w:val="none" w:sz="0" w:space="0" w:color="auto"/>
                        <w:bottom w:val="none" w:sz="0" w:space="0" w:color="auto"/>
                        <w:right w:val="none" w:sz="0" w:space="0" w:color="auto"/>
                      </w:divBdr>
                    </w:div>
                    <w:div w:id="614336030">
                      <w:marLeft w:val="0"/>
                      <w:marRight w:val="0"/>
                      <w:marTop w:val="0"/>
                      <w:marBottom w:val="0"/>
                      <w:divBdr>
                        <w:top w:val="none" w:sz="0" w:space="0" w:color="auto"/>
                        <w:left w:val="none" w:sz="0" w:space="0" w:color="auto"/>
                        <w:bottom w:val="none" w:sz="0" w:space="0" w:color="auto"/>
                        <w:right w:val="none" w:sz="0" w:space="0" w:color="auto"/>
                      </w:divBdr>
                    </w:div>
                    <w:div w:id="1149204192">
                      <w:marLeft w:val="0"/>
                      <w:marRight w:val="0"/>
                      <w:marTop w:val="0"/>
                      <w:marBottom w:val="0"/>
                      <w:divBdr>
                        <w:top w:val="none" w:sz="0" w:space="0" w:color="auto"/>
                        <w:left w:val="none" w:sz="0" w:space="0" w:color="auto"/>
                        <w:bottom w:val="none" w:sz="0" w:space="0" w:color="auto"/>
                        <w:right w:val="none" w:sz="0" w:space="0" w:color="auto"/>
                      </w:divBdr>
                    </w:div>
                    <w:div w:id="716781628">
                      <w:marLeft w:val="0"/>
                      <w:marRight w:val="0"/>
                      <w:marTop w:val="0"/>
                      <w:marBottom w:val="0"/>
                      <w:divBdr>
                        <w:top w:val="none" w:sz="0" w:space="0" w:color="auto"/>
                        <w:left w:val="none" w:sz="0" w:space="0" w:color="auto"/>
                        <w:bottom w:val="none" w:sz="0" w:space="0" w:color="auto"/>
                        <w:right w:val="none" w:sz="0" w:space="0" w:color="auto"/>
                      </w:divBdr>
                    </w:div>
                    <w:div w:id="2009400727">
                      <w:marLeft w:val="0"/>
                      <w:marRight w:val="0"/>
                      <w:marTop w:val="0"/>
                      <w:marBottom w:val="0"/>
                      <w:divBdr>
                        <w:top w:val="none" w:sz="0" w:space="0" w:color="auto"/>
                        <w:left w:val="none" w:sz="0" w:space="0" w:color="auto"/>
                        <w:bottom w:val="none" w:sz="0" w:space="0" w:color="auto"/>
                        <w:right w:val="none" w:sz="0" w:space="0" w:color="auto"/>
                      </w:divBdr>
                    </w:div>
                    <w:div w:id="1968731737">
                      <w:marLeft w:val="0"/>
                      <w:marRight w:val="0"/>
                      <w:marTop w:val="0"/>
                      <w:marBottom w:val="0"/>
                      <w:divBdr>
                        <w:top w:val="none" w:sz="0" w:space="0" w:color="auto"/>
                        <w:left w:val="none" w:sz="0" w:space="0" w:color="auto"/>
                        <w:bottom w:val="none" w:sz="0" w:space="0" w:color="auto"/>
                        <w:right w:val="none" w:sz="0" w:space="0" w:color="auto"/>
                      </w:divBdr>
                    </w:div>
                    <w:div w:id="1757937800">
                      <w:marLeft w:val="0"/>
                      <w:marRight w:val="0"/>
                      <w:marTop w:val="0"/>
                      <w:marBottom w:val="0"/>
                      <w:divBdr>
                        <w:top w:val="none" w:sz="0" w:space="0" w:color="auto"/>
                        <w:left w:val="none" w:sz="0" w:space="0" w:color="auto"/>
                        <w:bottom w:val="none" w:sz="0" w:space="0" w:color="auto"/>
                        <w:right w:val="none" w:sz="0" w:space="0" w:color="auto"/>
                      </w:divBdr>
                    </w:div>
                    <w:div w:id="1466895113">
                      <w:marLeft w:val="0"/>
                      <w:marRight w:val="0"/>
                      <w:marTop w:val="0"/>
                      <w:marBottom w:val="0"/>
                      <w:divBdr>
                        <w:top w:val="none" w:sz="0" w:space="0" w:color="auto"/>
                        <w:left w:val="none" w:sz="0" w:space="0" w:color="auto"/>
                        <w:bottom w:val="none" w:sz="0" w:space="0" w:color="auto"/>
                        <w:right w:val="none" w:sz="0" w:space="0" w:color="auto"/>
                      </w:divBdr>
                    </w:div>
                    <w:div w:id="1897543347">
                      <w:marLeft w:val="0"/>
                      <w:marRight w:val="0"/>
                      <w:marTop w:val="0"/>
                      <w:marBottom w:val="0"/>
                      <w:divBdr>
                        <w:top w:val="none" w:sz="0" w:space="0" w:color="auto"/>
                        <w:left w:val="none" w:sz="0" w:space="0" w:color="auto"/>
                        <w:bottom w:val="none" w:sz="0" w:space="0" w:color="auto"/>
                        <w:right w:val="none" w:sz="0" w:space="0" w:color="auto"/>
                      </w:divBdr>
                    </w:div>
                    <w:div w:id="443579841">
                      <w:marLeft w:val="0"/>
                      <w:marRight w:val="0"/>
                      <w:marTop w:val="0"/>
                      <w:marBottom w:val="0"/>
                      <w:divBdr>
                        <w:top w:val="none" w:sz="0" w:space="0" w:color="auto"/>
                        <w:left w:val="none" w:sz="0" w:space="0" w:color="auto"/>
                        <w:bottom w:val="none" w:sz="0" w:space="0" w:color="auto"/>
                        <w:right w:val="none" w:sz="0" w:space="0" w:color="auto"/>
                      </w:divBdr>
                    </w:div>
                    <w:div w:id="1916352513">
                      <w:marLeft w:val="0"/>
                      <w:marRight w:val="0"/>
                      <w:marTop w:val="0"/>
                      <w:marBottom w:val="0"/>
                      <w:divBdr>
                        <w:top w:val="none" w:sz="0" w:space="0" w:color="auto"/>
                        <w:left w:val="none" w:sz="0" w:space="0" w:color="auto"/>
                        <w:bottom w:val="none" w:sz="0" w:space="0" w:color="auto"/>
                        <w:right w:val="none" w:sz="0" w:space="0" w:color="auto"/>
                      </w:divBdr>
                    </w:div>
                    <w:div w:id="396056393">
                      <w:marLeft w:val="0"/>
                      <w:marRight w:val="0"/>
                      <w:marTop w:val="0"/>
                      <w:marBottom w:val="0"/>
                      <w:divBdr>
                        <w:top w:val="none" w:sz="0" w:space="0" w:color="auto"/>
                        <w:left w:val="none" w:sz="0" w:space="0" w:color="auto"/>
                        <w:bottom w:val="none" w:sz="0" w:space="0" w:color="auto"/>
                        <w:right w:val="none" w:sz="0" w:space="0" w:color="auto"/>
                      </w:divBdr>
                    </w:div>
                    <w:div w:id="484515985">
                      <w:marLeft w:val="0"/>
                      <w:marRight w:val="0"/>
                      <w:marTop w:val="0"/>
                      <w:marBottom w:val="0"/>
                      <w:divBdr>
                        <w:top w:val="none" w:sz="0" w:space="0" w:color="auto"/>
                        <w:left w:val="none" w:sz="0" w:space="0" w:color="auto"/>
                        <w:bottom w:val="none" w:sz="0" w:space="0" w:color="auto"/>
                        <w:right w:val="none" w:sz="0" w:space="0" w:color="auto"/>
                      </w:divBdr>
                    </w:div>
                    <w:div w:id="1838379530">
                      <w:marLeft w:val="0"/>
                      <w:marRight w:val="0"/>
                      <w:marTop w:val="0"/>
                      <w:marBottom w:val="0"/>
                      <w:divBdr>
                        <w:top w:val="none" w:sz="0" w:space="0" w:color="auto"/>
                        <w:left w:val="none" w:sz="0" w:space="0" w:color="auto"/>
                        <w:bottom w:val="none" w:sz="0" w:space="0" w:color="auto"/>
                        <w:right w:val="none" w:sz="0" w:space="0" w:color="auto"/>
                      </w:divBdr>
                    </w:div>
                    <w:div w:id="438449974">
                      <w:marLeft w:val="0"/>
                      <w:marRight w:val="0"/>
                      <w:marTop w:val="0"/>
                      <w:marBottom w:val="0"/>
                      <w:divBdr>
                        <w:top w:val="none" w:sz="0" w:space="0" w:color="auto"/>
                        <w:left w:val="none" w:sz="0" w:space="0" w:color="auto"/>
                        <w:bottom w:val="none" w:sz="0" w:space="0" w:color="auto"/>
                        <w:right w:val="none" w:sz="0" w:space="0" w:color="auto"/>
                      </w:divBdr>
                    </w:div>
                    <w:div w:id="1005322512">
                      <w:marLeft w:val="0"/>
                      <w:marRight w:val="0"/>
                      <w:marTop w:val="0"/>
                      <w:marBottom w:val="0"/>
                      <w:divBdr>
                        <w:top w:val="none" w:sz="0" w:space="0" w:color="auto"/>
                        <w:left w:val="none" w:sz="0" w:space="0" w:color="auto"/>
                        <w:bottom w:val="none" w:sz="0" w:space="0" w:color="auto"/>
                        <w:right w:val="none" w:sz="0" w:space="0" w:color="auto"/>
                      </w:divBdr>
                    </w:div>
                    <w:div w:id="1216772744">
                      <w:marLeft w:val="0"/>
                      <w:marRight w:val="0"/>
                      <w:marTop w:val="0"/>
                      <w:marBottom w:val="0"/>
                      <w:divBdr>
                        <w:top w:val="none" w:sz="0" w:space="0" w:color="auto"/>
                        <w:left w:val="none" w:sz="0" w:space="0" w:color="auto"/>
                        <w:bottom w:val="none" w:sz="0" w:space="0" w:color="auto"/>
                        <w:right w:val="none" w:sz="0" w:space="0" w:color="auto"/>
                      </w:divBdr>
                    </w:div>
                    <w:div w:id="1338532296">
                      <w:marLeft w:val="0"/>
                      <w:marRight w:val="0"/>
                      <w:marTop w:val="0"/>
                      <w:marBottom w:val="0"/>
                      <w:divBdr>
                        <w:top w:val="none" w:sz="0" w:space="0" w:color="auto"/>
                        <w:left w:val="none" w:sz="0" w:space="0" w:color="auto"/>
                        <w:bottom w:val="none" w:sz="0" w:space="0" w:color="auto"/>
                        <w:right w:val="none" w:sz="0" w:space="0" w:color="auto"/>
                      </w:divBdr>
                    </w:div>
                    <w:div w:id="1214120948">
                      <w:marLeft w:val="0"/>
                      <w:marRight w:val="0"/>
                      <w:marTop w:val="0"/>
                      <w:marBottom w:val="0"/>
                      <w:divBdr>
                        <w:top w:val="none" w:sz="0" w:space="0" w:color="auto"/>
                        <w:left w:val="none" w:sz="0" w:space="0" w:color="auto"/>
                        <w:bottom w:val="none" w:sz="0" w:space="0" w:color="auto"/>
                        <w:right w:val="none" w:sz="0" w:space="0" w:color="auto"/>
                      </w:divBdr>
                    </w:div>
                    <w:div w:id="677655452">
                      <w:marLeft w:val="0"/>
                      <w:marRight w:val="0"/>
                      <w:marTop w:val="0"/>
                      <w:marBottom w:val="0"/>
                      <w:divBdr>
                        <w:top w:val="none" w:sz="0" w:space="0" w:color="auto"/>
                        <w:left w:val="none" w:sz="0" w:space="0" w:color="auto"/>
                        <w:bottom w:val="none" w:sz="0" w:space="0" w:color="auto"/>
                        <w:right w:val="none" w:sz="0" w:space="0" w:color="auto"/>
                      </w:divBdr>
                    </w:div>
                    <w:div w:id="177045029">
                      <w:marLeft w:val="0"/>
                      <w:marRight w:val="0"/>
                      <w:marTop w:val="0"/>
                      <w:marBottom w:val="0"/>
                      <w:divBdr>
                        <w:top w:val="none" w:sz="0" w:space="0" w:color="auto"/>
                        <w:left w:val="none" w:sz="0" w:space="0" w:color="auto"/>
                        <w:bottom w:val="none" w:sz="0" w:space="0" w:color="auto"/>
                        <w:right w:val="none" w:sz="0" w:space="0" w:color="auto"/>
                      </w:divBdr>
                    </w:div>
                    <w:div w:id="2083527689">
                      <w:marLeft w:val="0"/>
                      <w:marRight w:val="0"/>
                      <w:marTop w:val="0"/>
                      <w:marBottom w:val="0"/>
                      <w:divBdr>
                        <w:top w:val="none" w:sz="0" w:space="0" w:color="auto"/>
                        <w:left w:val="none" w:sz="0" w:space="0" w:color="auto"/>
                        <w:bottom w:val="none" w:sz="0" w:space="0" w:color="auto"/>
                        <w:right w:val="none" w:sz="0" w:space="0" w:color="auto"/>
                      </w:divBdr>
                    </w:div>
                    <w:div w:id="155924893">
                      <w:marLeft w:val="0"/>
                      <w:marRight w:val="0"/>
                      <w:marTop w:val="0"/>
                      <w:marBottom w:val="0"/>
                      <w:divBdr>
                        <w:top w:val="none" w:sz="0" w:space="0" w:color="auto"/>
                        <w:left w:val="none" w:sz="0" w:space="0" w:color="auto"/>
                        <w:bottom w:val="none" w:sz="0" w:space="0" w:color="auto"/>
                        <w:right w:val="none" w:sz="0" w:space="0" w:color="auto"/>
                      </w:divBdr>
                    </w:div>
                    <w:div w:id="119160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0%94%D0%BE%D0%B4%D0%B0%D1%82%D0%BE%D0%BA%201.%20%D0%9F%D0%BE%D0%BD%D0%BE%D0%B2%D0%BB%D0%B5%D0%BD%D0%BD%D1%8F%20%D0%B4%D0%BE%D0%B3%D0%BE%D0%B2%D0%BE%D1%80%D1%96%D0%B2%20%D0%BE%D1%80%D0%B5%D0%BD%D0%B4%D0%B8.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720</Words>
  <Characters>4110</Characters>
  <Application>Microsoft Office Word</Application>
  <DocSecurity>0</DocSecurity>
  <Lines>34</Lines>
  <Paragraphs>9</Paragraphs>
  <ScaleCrop>false</ScaleCrop>
  <Company>Microsoft</Company>
  <LinksUpToDate>false</LinksUpToDate>
  <CharactersWithSpaces>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2017-11-14T11:46:00Z</dcterms:created>
  <dcterms:modified xsi:type="dcterms:W3CDTF">2017-11-14T11:46:00Z</dcterms:modified>
</cp:coreProperties>
</file>